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FE54A" w14:textId="38D9315A" w:rsidR="005B7FEA" w:rsidRDefault="001C4862" w:rsidP="00D2470B">
      <w:pPr>
        <w:spacing w:before="240" w:after="24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PREFEITURA MUNICIPAL DE</w:t>
      </w:r>
      <w:r w:rsidR="00CD0EA7">
        <w:rPr>
          <w:rFonts w:ascii="Arial" w:eastAsia="Arial" w:hAnsi="Arial" w:cs="Arial"/>
          <w:b/>
          <w:sz w:val="24"/>
          <w:szCs w:val="24"/>
        </w:rPr>
        <w:t xml:space="preserve"> HEITORAÍ</w:t>
      </w:r>
    </w:p>
    <w:p w14:paraId="1F4D20CD" w14:textId="6839AD58" w:rsidR="005B7FEA" w:rsidRDefault="00000000" w:rsidP="005B7FEA">
      <w:pPr>
        <w:spacing w:before="240" w:after="240" w:line="276" w:lineRule="auto"/>
        <w:rPr>
          <w:rFonts w:ascii="Arial" w:eastAsia="Arial" w:hAnsi="Arial" w:cs="Arial"/>
          <w:b/>
          <w:sz w:val="24"/>
          <w:szCs w:val="24"/>
        </w:rPr>
      </w:pPr>
      <w:r w:rsidRPr="00076402">
        <w:rPr>
          <w:rFonts w:ascii="Arial" w:eastAsia="Arial" w:hAnsi="Arial" w:cs="Arial"/>
          <w:b/>
          <w:sz w:val="24"/>
          <w:szCs w:val="24"/>
        </w:rPr>
        <w:t>PORTARIA Nº</w:t>
      </w:r>
      <w:r w:rsidR="005B7FEA" w:rsidRPr="00076402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5B7FEA" w:rsidRPr="00076402">
        <w:rPr>
          <w:rFonts w:ascii="Arial" w:eastAsia="Arial" w:hAnsi="Arial" w:cs="Arial"/>
          <w:b/>
          <w:sz w:val="24"/>
          <w:szCs w:val="24"/>
        </w:rPr>
        <w:t>001/2024</w:t>
      </w:r>
      <w:r w:rsidR="00076402" w:rsidRPr="00076402">
        <w:rPr>
          <w:rFonts w:ascii="Arial" w:eastAsia="Arial" w:hAnsi="Arial" w:cs="Arial"/>
          <w:b/>
          <w:sz w:val="24"/>
          <w:szCs w:val="24"/>
        </w:rPr>
        <w:t xml:space="preserve"> </w:t>
      </w:r>
      <w:r w:rsidRPr="00076402">
        <w:rPr>
          <w:rFonts w:ascii="Arial" w:eastAsia="Arial" w:hAnsi="Arial" w:cs="Arial"/>
          <w:b/>
          <w:sz w:val="24"/>
          <w:szCs w:val="24"/>
        </w:rPr>
        <w:t>DE 2024</w:t>
      </w:r>
    </w:p>
    <w:p w14:paraId="1643E3C1" w14:textId="77777777" w:rsidR="001C4862" w:rsidRPr="001C4862" w:rsidRDefault="001C4862" w:rsidP="005B7FEA">
      <w:pPr>
        <w:spacing w:before="240" w:after="240" w:line="276" w:lineRule="auto"/>
        <w:rPr>
          <w:rFonts w:ascii="Arial" w:eastAsia="Arial" w:hAnsi="Arial" w:cs="Arial"/>
          <w:b/>
          <w:sz w:val="24"/>
          <w:szCs w:val="24"/>
        </w:rPr>
      </w:pPr>
    </w:p>
    <w:p w14:paraId="11A687FD" w14:textId="7FE9D54C" w:rsidR="00B52E4A" w:rsidRDefault="00000000">
      <w:pPr>
        <w:spacing w:before="240" w:after="240" w:line="276" w:lineRule="auto"/>
        <w:ind w:left="39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“DISPÕE SOBRE NOMEAÇÃO DA COMISSÃO OPERACIONAL DE ORGANIZAÇÃO, PLANEJAMENTO, EXECUÇÃO E MONITORAMENTO</w:t>
      </w:r>
      <w:r w:rsidR="001C4862">
        <w:rPr>
          <w:rFonts w:ascii="Arial" w:eastAsia="Arial" w:hAnsi="Arial" w:cs="Arial"/>
          <w:sz w:val="18"/>
          <w:szCs w:val="18"/>
        </w:rPr>
        <w:t xml:space="preserve"> e AVALIAÇÃO</w:t>
      </w:r>
      <w:r>
        <w:rPr>
          <w:rFonts w:ascii="Arial" w:eastAsia="Arial" w:hAnsi="Arial" w:cs="Arial"/>
          <w:sz w:val="18"/>
          <w:szCs w:val="18"/>
        </w:rPr>
        <w:t xml:space="preserve"> DA LEI ALDIR BLANC - LEI COMPLEMENTAR Lei nº 14.399, de 08 de julho de 2022 NO MUNICÍPIO DE </w:t>
      </w:r>
      <w:r w:rsidR="00907822">
        <w:rPr>
          <w:rFonts w:ascii="Arial" w:eastAsia="Arial" w:hAnsi="Arial" w:cs="Arial"/>
          <w:sz w:val="18"/>
          <w:szCs w:val="18"/>
        </w:rPr>
        <w:t>HEITORAÍ</w:t>
      </w:r>
      <w:r w:rsidR="005B7FEA">
        <w:rPr>
          <w:rFonts w:ascii="Arial" w:eastAsia="Arial" w:hAnsi="Arial" w:cs="Arial"/>
          <w:sz w:val="18"/>
          <w:szCs w:val="18"/>
        </w:rPr>
        <w:t xml:space="preserve"> - GO</w:t>
      </w:r>
      <w:r>
        <w:rPr>
          <w:rFonts w:ascii="Arial" w:eastAsia="Arial" w:hAnsi="Arial" w:cs="Arial"/>
          <w:sz w:val="18"/>
          <w:szCs w:val="18"/>
        </w:rPr>
        <w:t xml:space="preserve"> E DA OUTRAS PROVIDÊNCIAS”.</w:t>
      </w:r>
    </w:p>
    <w:p w14:paraId="3CBB9CD9" w14:textId="7B95623D" w:rsidR="00B52E4A" w:rsidRPr="001C4862" w:rsidRDefault="00D2470B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</w:t>
      </w:r>
      <w:r w:rsidR="005B7FEA" w:rsidRPr="001C4862">
        <w:rPr>
          <w:rFonts w:ascii="Arial" w:eastAsia="Arial" w:hAnsi="Arial" w:cs="Arial"/>
          <w:b/>
        </w:rPr>
        <w:t xml:space="preserve"> SECRETÁRI</w:t>
      </w:r>
      <w:r>
        <w:rPr>
          <w:rFonts w:ascii="Arial" w:eastAsia="Arial" w:hAnsi="Arial" w:cs="Arial"/>
          <w:b/>
        </w:rPr>
        <w:t>O</w:t>
      </w:r>
      <w:r w:rsidR="005B7FEA" w:rsidRPr="001C4862">
        <w:rPr>
          <w:rFonts w:ascii="Arial" w:eastAsia="Arial" w:hAnsi="Arial" w:cs="Arial"/>
          <w:b/>
        </w:rPr>
        <w:t xml:space="preserve"> MUNICIPAL D</w:t>
      </w:r>
      <w:r>
        <w:rPr>
          <w:rFonts w:ascii="Arial" w:eastAsia="Arial" w:hAnsi="Arial" w:cs="Arial"/>
          <w:b/>
        </w:rPr>
        <w:t xml:space="preserve">A EDUCAÇÃO, </w:t>
      </w:r>
      <w:r w:rsidR="005B7FEA" w:rsidRPr="001C4862">
        <w:rPr>
          <w:rFonts w:ascii="Arial" w:eastAsia="Arial" w:hAnsi="Arial" w:cs="Arial"/>
          <w:b/>
        </w:rPr>
        <w:t>CULTURA</w:t>
      </w:r>
      <w:r>
        <w:rPr>
          <w:rFonts w:ascii="Arial" w:eastAsia="Arial" w:hAnsi="Arial" w:cs="Arial"/>
          <w:b/>
        </w:rPr>
        <w:t xml:space="preserve"> E DESPORTO</w:t>
      </w:r>
      <w:r w:rsidR="005B7FEA" w:rsidRPr="001C4862">
        <w:rPr>
          <w:rFonts w:ascii="Arial" w:eastAsia="Arial" w:hAnsi="Arial" w:cs="Arial"/>
          <w:b/>
        </w:rPr>
        <w:t xml:space="preserve"> </w:t>
      </w:r>
      <w:r w:rsidR="005B7FEA" w:rsidRPr="001C4862">
        <w:rPr>
          <w:rFonts w:ascii="Arial" w:eastAsia="Arial" w:hAnsi="Arial" w:cs="Arial"/>
        </w:rPr>
        <w:t xml:space="preserve">no uso de suas atribuições legais, cria a Comissão Operacional de Organização, Planejamento, Execução e Monitoramento da PNAB – </w:t>
      </w:r>
      <w:r w:rsidR="00B72017" w:rsidRPr="001C4862">
        <w:rPr>
          <w:rFonts w:ascii="Arial" w:eastAsia="Arial" w:hAnsi="Arial" w:cs="Arial"/>
        </w:rPr>
        <w:t>Política Nacional</w:t>
      </w:r>
      <w:r w:rsidR="00907822">
        <w:rPr>
          <w:rFonts w:ascii="Arial" w:eastAsia="Arial" w:hAnsi="Arial" w:cs="Arial"/>
        </w:rPr>
        <w:t xml:space="preserve"> </w:t>
      </w:r>
      <w:r w:rsidR="005B7FEA" w:rsidRPr="001C4862">
        <w:rPr>
          <w:rFonts w:ascii="Arial" w:eastAsia="Arial" w:hAnsi="Arial" w:cs="Arial"/>
        </w:rPr>
        <w:t>Aldir Blanc no município</w:t>
      </w:r>
      <w:r w:rsidR="00B72017" w:rsidRPr="001C486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Heitoraí</w:t>
      </w:r>
      <w:r w:rsidR="00B72017" w:rsidRPr="001C4862">
        <w:rPr>
          <w:rFonts w:ascii="Arial" w:eastAsia="Arial" w:hAnsi="Arial" w:cs="Arial"/>
        </w:rPr>
        <w:t xml:space="preserve"> - GO</w:t>
      </w:r>
      <w:r w:rsidR="005B7FEA" w:rsidRPr="001C4862">
        <w:rPr>
          <w:rFonts w:ascii="Arial" w:eastAsia="Arial" w:hAnsi="Arial" w:cs="Arial"/>
        </w:rPr>
        <w:t>.</w:t>
      </w:r>
    </w:p>
    <w:p w14:paraId="047D038F" w14:textId="77777777" w:rsidR="00B52E4A" w:rsidRPr="001C4862" w:rsidRDefault="00000000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001C4862">
        <w:rPr>
          <w:rFonts w:ascii="Arial" w:eastAsia="Arial" w:hAnsi="Arial" w:cs="Arial"/>
          <w:b/>
        </w:rPr>
        <w:t>CONSIDERANDO</w:t>
      </w:r>
      <w:r w:rsidRPr="001C4862">
        <w:rPr>
          <w:rFonts w:ascii="Arial" w:eastAsia="Arial" w:hAnsi="Arial" w:cs="Arial"/>
        </w:rPr>
        <w:t xml:space="preserve"> que trata de uma política de recebimento de recurso, conforme previsão da Lei nº 14.399, de 08 de julho de 2022, que institui a Política Nacional Aldir Blanc de Fomento à Cultura (PNAB), regulamentada pelo Decreto Federal nº 11.525, de 11 de maio de 2023. Esta política propõe ações de fomento à cultura distribuídas entre todos os Estados, o Distrito Federal e os Municípios brasileiros durante cinco anos, com início em 2023. O objetivo é apoiar o setor cultural nacionalmente, minimizando os impactos sofridos e promovendo a recuperação e fortalecimento das atividades culturais em todas as suas dimensões (cidadã, econômica e simbólica).</w:t>
      </w:r>
    </w:p>
    <w:p w14:paraId="4AFE2671" w14:textId="63AA5E73" w:rsidR="00B52E4A" w:rsidRPr="001C4862" w:rsidRDefault="00000000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001C4862">
        <w:rPr>
          <w:rFonts w:ascii="Arial" w:eastAsia="Arial" w:hAnsi="Arial" w:cs="Arial"/>
          <w:b/>
        </w:rPr>
        <w:t>RESOLVE:</w:t>
      </w:r>
      <w:r w:rsidRPr="001C4862">
        <w:rPr>
          <w:rFonts w:ascii="Arial" w:eastAsia="Arial" w:hAnsi="Arial" w:cs="Arial"/>
          <w:b/>
        </w:rPr>
        <w:br/>
      </w:r>
      <w:r w:rsidRPr="001C4862">
        <w:rPr>
          <w:rFonts w:ascii="Arial" w:hAnsi="Arial" w:cs="Arial"/>
          <w:b/>
        </w:rPr>
        <w:t>Art. 1º</w:t>
      </w:r>
      <w:r w:rsidRPr="001C4862">
        <w:rPr>
          <w:rFonts w:ascii="Arial" w:eastAsia="Arial" w:hAnsi="Arial" w:cs="Arial"/>
        </w:rPr>
        <w:t>. Criar a Comissão Operacional de Organização, Planejamento, Execução e Monitoramento da Lei Aldir Blanc no município de</w:t>
      </w:r>
      <w:r w:rsidR="00B72017" w:rsidRPr="001C4862">
        <w:rPr>
          <w:rFonts w:ascii="Arial" w:eastAsia="Arial" w:hAnsi="Arial" w:cs="Arial"/>
        </w:rPr>
        <w:t xml:space="preserve"> </w:t>
      </w:r>
      <w:r w:rsidR="00D2470B">
        <w:rPr>
          <w:rFonts w:ascii="Arial" w:eastAsia="Arial" w:hAnsi="Arial" w:cs="Arial"/>
          <w:b/>
          <w:bCs/>
        </w:rPr>
        <w:t>Heitoraí-Go</w:t>
      </w:r>
    </w:p>
    <w:p w14:paraId="13159E50" w14:textId="77777777" w:rsidR="00B52E4A" w:rsidRPr="001C4862" w:rsidRDefault="00000000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001C4862">
        <w:rPr>
          <w:rFonts w:ascii="Arial" w:hAnsi="Arial" w:cs="Arial"/>
          <w:b/>
        </w:rPr>
        <w:t>Art. 2</w:t>
      </w:r>
      <w:r w:rsidRPr="001C4862">
        <w:rPr>
          <w:rFonts w:ascii="Arial" w:eastAsia="Arial" w:hAnsi="Arial" w:cs="Arial"/>
          <w:b/>
        </w:rPr>
        <w:t>º</w:t>
      </w:r>
      <w:r w:rsidRPr="001C4862">
        <w:rPr>
          <w:rFonts w:ascii="Arial" w:eastAsia="Arial" w:hAnsi="Arial" w:cs="Arial"/>
        </w:rPr>
        <w:t>. A distribuição de recursos para o Município será realizada conforme as diretrizes estabelecidas pela Lei nº 14.399, de 08 de julho de 2022.</w:t>
      </w:r>
    </w:p>
    <w:p w14:paraId="3F670DB2" w14:textId="67765920" w:rsidR="00B52E4A" w:rsidRPr="001C4862" w:rsidRDefault="00000000">
      <w:pPr>
        <w:spacing w:before="240" w:after="240" w:line="276" w:lineRule="auto"/>
        <w:jc w:val="both"/>
        <w:rPr>
          <w:rFonts w:ascii="Arial" w:hAnsi="Arial" w:cs="Arial"/>
        </w:rPr>
      </w:pPr>
      <w:r w:rsidRPr="001C4862">
        <w:rPr>
          <w:rFonts w:ascii="Arial" w:hAnsi="Arial" w:cs="Arial"/>
          <w:b/>
        </w:rPr>
        <w:t>Art. 3º</w:t>
      </w:r>
      <w:r w:rsidRPr="001C4862">
        <w:rPr>
          <w:rFonts w:ascii="Arial" w:hAnsi="Arial" w:cs="Arial"/>
        </w:rPr>
        <w:t xml:space="preserve"> A Comissão será composta por membros conforme o quadro </w:t>
      </w:r>
      <w:r w:rsidR="001C4862" w:rsidRPr="001C4862">
        <w:rPr>
          <w:rFonts w:ascii="Arial" w:hAnsi="Arial" w:cs="Arial"/>
        </w:rPr>
        <w:t>abaixo:</w:t>
      </w:r>
    </w:p>
    <w:tbl>
      <w:tblPr>
        <w:tblStyle w:val="af8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4100"/>
      </w:tblGrid>
      <w:tr w:rsidR="00B52E4A" w:rsidRPr="001C4862" w14:paraId="235D8472" w14:textId="77777777" w:rsidTr="00076402">
        <w:trPr>
          <w:trHeight w:val="2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54D10" w14:textId="77777777" w:rsidR="00B52E4A" w:rsidRPr="001C4862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862">
              <w:rPr>
                <w:rFonts w:ascii="Arial" w:hAnsi="Arial" w:cs="Arial"/>
                <w:b/>
              </w:rPr>
              <w:t xml:space="preserve"> NOME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A5220" w14:textId="77777777" w:rsidR="00B52E4A" w:rsidRPr="001C4862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C4862">
              <w:rPr>
                <w:rFonts w:ascii="Arial" w:hAnsi="Arial" w:cs="Arial"/>
                <w:b/>
              </w:rPr>
              <w:t xml:space="preserve"> REPRESENTANTE</w:t>
            </w:r>
          </w:p>
        </w:tc>
      </w:tr>
      <w:tr w:rsidR="00B52E4A" w:rsidRPr="001C4862" w14:paraId="14A219B4" w14:textId="77777777" w:rsidTr="00076402">
        <w:trPr>
          <w:trHeight w:val="2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0576D" w14:textId="794D79FD" w:rsidR="00B72017" w:rsidRPr="001C4862" w:rsidRDefault="00000000" w:rsidP="00B72017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 xml:space="preserve"> </w:t>
            </w:r>
            <w:r w:rsidR="0001412C">
              <w:rPr>
                <w:rFonts w:ascii="Arial" w:hAnsi="Arial" w:cs="Arial"/>
              </w:rPr>
              <w:t>Ana Luiza de Paula Santos</w:t>
            </w:r>
          </w:p>
          <w:p w14:paraId="55AED5B1" w14:textId="0D9ED8C8" w:rsidR="00B52E4A" w:rsidRPr="001C4862" w:rsidRDefault="00076402" w:rsidP="00B72017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>CPF:</w:t>
            </w:r>
            <w:r w:rsidR="0001412C">
              <w:rPr>
                <w:rFonts w:ascii="Arial" w:hAnsi="Arial" w:cs="Arial"/>
              </w:rPr>
              <w:t>073</w:t>
            </w:r>
            <w:r w:rsidR="00B72017" w:rsidRPr="001C4862">
              <w:rPr>
                <w:rFonts w:ascii="Arial" w:hAnsi="Arial" w:cs="Arial"/>
              </w:rPr>
              <w:t>.</w:t>
            </w:r>
            <w:r w:rsidR="0001412C">
              <w:rPr>
                <w:rFonts w:ascii="Arial" w:hAnsi="Arial" w:cs="Arial"/>
              </w:rPr>
              <w:t>475</w:t>
            </w:r>
            <w:r w:rsidR="00B72017" w:rsidRPr="001C4862">
              <w:rPr>
                <w:rFonts w:ascii="Arial" w:hAnsi="Arial" w:cs="Arial"/>
              </w:rPr>
              <w:t>.</w:t>
            </w:r>
            <w:r w:rsidR="0001412C">
              <w:rPr>
                <w:rFonts w:ascii="Arial" w:hAnsi="Arial" w:cs="Arial"/>
              </w:rPr>
              <w:t>4</w:t>
            </w:r>
            <w:r w:rsidR="00B72017" w:rsidRPr="001C4862">
              <w:rPr>
                <w:rFonts w:ascii="Arial" w:hAnsi="Arial" w:cs="Arial"/>
              </w:rPr>
              <w:t>71-</w:t>
            </w:r>
            <w:r w:rsidR="0001412C">
              <w:rPr>
                <w:rFonts w:ascii="Arial" w:hAnsi="Arial" w:cs="Arial"/>
              </w:rPr>
              <w:t>05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8BDB2" w14:textId="63335519" w:rsidR="00B52E4A" w:rsidRPr="001C4862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 xml:space="preserve"> </w:t>
            </w:r>
            <w:r w:rsidR="00B72017" w:rsidRPr="001C4862">
              <w:rPr>
                <w:rFonts w:ascii="Arial" w:hAnsi="Arial" w:cs="Arial"/>
              </w:rPr>
              <w:t>Governo Municipal</w:t>
            </w:r>
          </w:p>
        </w:tc>
      </w:tr>
      <w:tr w:rsidR="00B52E4A" w:rsidRPr="001C4862" w14:paraId="6608C61D" w14:textId="77777777" w:rsidTr="00076402">
        <w:trPr>
          <w:trHeight w:val="2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25F6E" w14:textId="20EC5462" w:rsidR="00B72017" w:rsidRPr="001C4862" w:rsidRDefault="00000000" w:rsidP="00B72017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 xml:space="preserve"> </w:t>
            </w:r>
            <w:r w:rsidR="0001412C">
              <w:rPr>
                <w:rFonts w:ascii="Arial" w:hAnsi="Arial" w:cs="Arial"/>
              </w:rPr>
              <w:t xml:space="preserve">Milena Maria Rezende Freitas </w:t>
            </w:r>
          </w:p>
          <w:p w14:paraId="29C0BF2C" w14:textId="347539BB" w:rsidR="00B52E4A" w:rsidRPr="001C4862" w:rsidRDefault="00B72017" w:rsidP="00B72017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 xml:space="preserve">CPF </w:t>
            </w:r>
            <w:r w:rsidR="0001412C">
              <w:rPr>
                <w:rFonts w:ascii="Arial" w:hAnsi="Arial" w:cs="Arial"/>
              </w:rPr>
              <w:t>704.199.531-32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2B7F9" w14:textId="0217A97C" w:rsidR="00B52E4A" w:rsidRPr="001C4862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 xml:space="preserve"> </w:t>
            </w:r>
            <w:r w:rsidR="00B72017" w:rsidRPr="001C4862">
              <w:rPr>
                <w:rFonts w:ascii="Arial" w:hAnsi="Arial" w:cs="Arial"/>
              </w:rPr>
              <w:t>Governo Municipal</w:t>
            </w:r>
          </w:p>
        </w:tc>
      </w:tr>
      <w:tr w:rsidR="00B52E4A" w:rsidRPr="001C4862" w14:paraId="07B10EFA" w14:textId="77777777" w:rsidTr="00076402">
        <w:trPr>
          <w:trHeight w:val="28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2C0D" w14:textId="70CF5197" w:rsidR="00B72017" w:rsidRPr="001C4862" w:rsidRDefault="00000000" w:rsidP="00B72017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 xml:space="preserve"> </w:t>
            </w:r>
            <w:r w:rsidR="0001412C">
              <w:rPr>
                <w:rFonts w:ascii="Arial" w:hAnsi="Arial" w:cs="Arial"/>
              </w:rPr>
              <w:t>Valdeci Pereira Matias</w:t>
            </w:r>
          </w:p>
          <w:p w14:paraId="79A52DA2" w14:textId="0B5B3D42" w:rsidR="00B52E4A" w:rsidRPr="001C4862" w:rsidRDefault="00076402" w:rsidP="00B72017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>CPF:</w:t>
            </w:r>
            <w:r w:rsidR="0001412C">
              <w:t xml:space="preserve"> </w:t>
            </w:r>
            <w:r w:rsidR="0001412C" w:rsidRPr="0001412C">
              <w:rPr>
                <w:rFonts w:ascii="Arial" w:hAnsi="Arial" w:cs="Arial"/>
              </w:rPr>
              <w:t>576.918.431-00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D49DA8" w14:textId="0CB8FCE7" w:rsidR="00B52E4A" w:rsidRPr="001C4862" w:rsidRDefault="00000000">
            <w:pPr>
              <w:spacing w:after="0" w:line="240" w:lineRule="auto"/>
              <w:rPr>
                <w:rFonts w:ascii="Arial" w:hAnsi="Arial" w:cs="Arial"/>
              </w:rPr>
            </w:pPr>
            <w:r w:rsidRPr="001C4862">
              <w:rPr>
                <w:rFonts w:ascii="Arial" w:hAnsi="Arial" w:cs="Arial"/>
              </w:rPr>
              <w:t xml:space="preserve"> </w:t>
            </w:r>
            <w:r w:rsidR="00B72017" w:rsidRPr="001C4862">
              <w:rPr>
                <w:rFonts w:ascii="Arial" w:hAnsi="Arial" w:cs="Arial"/>
              </w:rPr>
              <w:t>Sociedade Civil</w:t>
            </w:r>
          </w:p>
        </w:tc>
      </w:tr>
      <w:tr w:rsidR="00B72017" w:rsidRPr="001C4862" w14:paraId="57568CAB" w14:textId="77777777" w:rsidTr="0001412C">
        <w:trPr>
          <w:trHeight w:val="54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15CF4" w14:textId="77777777" w:rsidR="0001412C" w:rsidRDefault="0001412C" w:rsidP="00B72017">
            <w:pPr>
              <w:spacing w:after="0" w:line="240" w:lineRule="auto"/>
              <w:rPr>
                <w:rFonts w:ascii="Arial" w:hAnsi="Arial" w:cs="Arial"/>
              </w:rPr>
            </w:pPr>
            <w:r w:rsidRPr="0001412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iviane Nunes de Rezende</w:t>
            </w:r>
          </w:p>
          <w:p w14:paraId="09DB4E61" w14:textId="6632B960" w:rsidR="0001412C" w:rsidRPr="001C4862" w:rsidRDefault="0001412C" w:rsidP="00B720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6402" w:rsidRPr="001C4862">
              <w:rPr>
                <w:rFonts w:ascii="Arial" w:hAnsi="Arial" w:cs="Arial"/>
              </w:rPr>
              <w:t>CPF:</w:t>
            </w:r>
            <w:r>
              <w:rPr>
                <w:rFonts w:ascii="Arial" w:hAnsi="Arial" w:cs="Arial"/>
              </w:rPr>
              <w:t xml:space="preserve"> </w:t>
            </w:r>
            <w:r w:rsidRPr="0001412C">
              <w:rPr>
                <w:rFonts w:ascii="Arial" w:hAnsi="Arial" w:cs="Arial"/>
              </w:rPr>
              <w:t>909.310.501-97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A96C3" w14:textId="2CE6C8EE" w:rsidR="00B72017" w:rsidRPr="001C4862" w:rsidRDefault="009078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72017" w:rsidRPr="001C4862">
              <w:rPr>
                <w:rFonts w:ascii="Arial" w:hAnsi="Arial" w:cs="Arial"/>
              </w:rPr>
              <w:t>Sociedade Civil</w:t>
            </w:r>
          </w:p>
        </w:tc>
      </w:tr>
    </w:tbl>
    <w:p w14:paraId="1CD1DB44" w14:textId="3019EB33" w:rsidR="001C4862" w:rsidRDefault="00000000">
      <w:pPr>
        <w:spacing w:before="240" w:after="240" w:line="276" w:lineRule="auto"/>
        <w:jc w:val="both"/>
        <w:rPr>
          <w:rFonts w:ascii="Arial" w:eastAsia="Arial" w:hAnsi="Arial" w:cs="Arial"/>
          <w:b/>
          <w:bCs/>
        </w:rPr>
      </w:pPr>
      <w:r w:rsidRPr="001C4862">
        <w:rPr>
          <w:rFonts w:ascii="Arial" w:eastAsia="Arial" w:hAnsi="Arial" w:cs="Arial"/>
        </w:rPr>
        <w:t xml:space="preserve">Art. 4.º </w:t>
      </w:r>
      <w:bookmarkStart w:id="0" w:name="_Hlk173758214"/>
      <w:r w:rsidRPr="001C4862">
        <w:rPr>
          <w:rFonts w:ascii="Arial" w:eastAsia="Arial" w:hAnsi="Arial" w:cs="Arial"/>
        </w:rPr>
        <w:t>Fica nomead</w:t>
      </w:r>
      <w:r w:rsidR="00076402" w:rsidRPr="001C4862">
        <w:rPr>
          <w:rFonts w:ascii="Arial" w:eastAsia="Arial" w:hAnsi="Arial" w:cs="Arial"/>
        </w:rPr>
        <w:t>a</w:t>
      </w:r>
      <w:r w:rsidRPr="001C4862">
        <w:rPr>
          <w:rFonts w:ascii="Arial" w:eastAsia="Arial" w:hAnsi="Arial" w:cs="Arial"/>
        </w:rPr>
        <w:t xml:space="preserve"> como Presidente desta Comissão</w:t>
      </w:r>
      <w:r w:rsidR="00B72017" w:rsidRPr="001C4862">
        <w:rPr>
          <w:rFonts w:ascii="Arial" w:eastAsia="Arial" w:hAnsi="Arial" w:cs="Arial"/>
        </w:rPr>
        <w:t xml:space="preserve"> a servidora</w:t>
      </w:r>
      <w:r w:rsidR="00B72017" w:rsidRPr="001C4862">
        <w:rPr>
          <w:rFonts w:ascii="Arial" w:hAnsi="Arial" w:cs="Arial"/>
        </w:rPr>
        <w:t xml:space="preserve"> </w:t>
      </w:r>
      <w:bookmarkEnd w:id="0"/>
      <w:r w:rsidR="00D2470B">
        <w:rPr>
          <w:rFonts w:ascii="Arial" w:hAnsi="Arial" w:cs="Arial"/>
          <w:b/>
          <w:bCs/>
        </w:rPr>
        <w:t>Ana Luiza de Paula Santos.</w:t>
      </w:r>
    </w:p>
    <w:p w14:paraId="4C23A3B8" w14:textId="77777777" w:rsidR="001C4862" w:rsidRDefault="001C4862">
      <w:pPr>
        <w:spacing w:before="240" w:after="240" w:line="276" w:lineRule="auto"/>
        <w:jc w:val="both"/>
        <w:rPr>
          <w:rFonts w:ascii="Arial" w:eastAsia="Arial" w:hAnsi="Arial" w:cs="Arial"/>
          <w:b/>
          <w:bCs/>
        </w:rPr>
      </w:pPr>
    </w:p>
    <w:p w14:paraId="2E98313D" w14:textId="39D56F82" w:rsidR="00B52E4A" w:rsidRPr="001C4862" w:rsidRDefault="00000000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001C4862">
        <w:rPr>
          <w:rFonts w:ascii="Arial" w:eastAsia="Arial" w:hAnsi="Arial" w:cs="Arial"/>
          <w:b/>
          <w:bCs/>
          <w:color w:val="FF0000"/>
          <w:highlight w:val="yellow"/>
          <w:u w:val="single"/>
        </w:rPr>
        <w:br/>
      </w:r>
      <w:bookmarkStart w:id="1" w:name="_Hlk173758341"/>
      <w:r w:rsidRPr="001C4862">
        <w:rPr>
          <w:rFonts w:ascii="Arial" w:eastAsia="Arial" w:hAnsi="Arial" w:cs="Arial"/>
        </w:rPr>
        <w:t xml:space="preserve">Art. 5º. </w:t>
      </w:r>
      <w:r w:rsidR="00076402" w:rsidRPr="001C4862">
        <w:rPr>
          <w:rFonts w:ascii="Arial" w:eastAsia="Arial" w:hAnsi="Arial" w:cs="Arial"/>
        </w:rPr>
        <w:t>Ficam nomeados como avaliadores de mérito dos projetos culturais:</w:t>
      </w:r>
    </w:p>
    <w:tbl>
      <w:tblPr>
        <w:tblStyle w:val="af8"/>
        <w:tblW w:w="8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15"/>
      </w:tblGrid>
      <w:tr w:rsidR="00076402" w:rsidRPr="001C4862" w14:paraId="6EE21235" w14:textId="77777777" w:rsidTr="001C4862">
        <w:trPr>
          <w:trHeight w:val="281"/>
        </w:trPr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bookmarkEnd w:id="1"/>
          <w:p w14:paraId="214A7207" w14:textId="77777777" w:rsidR="00D2470B" w:rsidRPr="00D2470B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Ana Luiza de Paula Santos</w:t>
            </w:r>
          </w:p>
          <w:p w14:paraId="430D4377" w14:textId="40054511" w:rsidR="00076402" w:rsidRPr="001C4862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CPF:073.475.471-05</w:t>
            </w:r>
          </w:p>
        </w:tc>
      </w:tr>
      <w:tr w:rsidR="00D2470B" w:rsidRPr="001C4862" w14:paraId="23D70EE6" w14:textId="77777777" w:rsidTr="001C4862">
        <w:trPr>
          <w:trHeight w:val="281"/>
        </w:trPr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5C73D" w14:textId="77777777" w:rsidR="00D2470B" w:rsidRPr="00D2470B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 xml:space="preserve">Milena Maria Rezende Freitas </w:t>
            </w:r>
          </w:p>
          <w:p w14:paraId="5DEE8E54" w14:textId="42592243" w:rsidR="00D2470B" w:rsidRPr="00D2470B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CPF 704.199.531-32</w:t>
            </w:r>
          </w:p>
        </w:tc>
      </w:tr>
      <w:tr w:rsidR="00076402" w:rsidRPr="001C4862" w14:paraId="78E2931E" w14:textId="77777777" w:rsidTr="001C4862">
        <w:trPr>
          <w:trHeight w:val="281"/>
        </w:trPr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AF79D" w14:textId="77777777" w:rsidR="00D2470B" w:rsidRPr="00D2470B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Valdeci Pereira Matias</w:t>
            </w:r>
          </w:p>
          <w:p w14:paraId="724C6C45" w14:textId="464A1608" w:rsidR="00076402" w:rsidRPr="001C4862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CPF: 576.918.431-00</w:t>
            </w:r>
          </w:p>
        </w:tc>
      </w:tr>
      <w:tr w:rsidR="00076402" w:rsidRPr="001C4862" w14:paraId="63652B36" w14:textId="77777777" w:rsidTr="001C4862">
        <w:trPr>
          <w:trHeight w:val="281"/>
        </w:trPr>
        <w:tc>
          <w:tcPr>
            <w:tcW w:w="8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58889" w14:textId="77777777" w:rsidR="00D2470B" w:rsidRPr="00D2470B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Viviane Nunes de Rezende</w:t>
            </w:r>
          </w:p>
          <w:p w14:paraId="2732D013" w14:textId="3706887A" w:rsidR="00076402" w:rsidRPr="001C4862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CPF: 909.310.501-97</w:t>
            </w:r>
          </w:p>
        </w:tc>
      </w:tr>
    </w:tbl>
    <w:p w14:paraId="3B9D16A0" w14:textId="3BC8F40B" w:rsidR="00076402" w:rsidRPr="001C4862" w:rsidRDefault="00076402" w:rsidP="00076402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001C4862">
        <w:rPr>
          <w:rFonts w:ascii="Arial" w:eastAsia="Arial" w:hAnsi="Arial" w:cs="Arial"/>
        </w:rPr>
        <w:t>Art. 6º. Ficam nomeados como avaliadores da fase de Habilitação dos projetos culturais:</w:t>
      </w:r>
    </w:p>
    <w:tbl>
      <w:tblPr>
        <w:tblStyle w:val="af8"/>
        <w:tblW w:w="8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17"/>
      </w:tblGrid>
      <w:tr w:rsidR="00076402" w:rsidRPr="001C4862" w14:paraId="6CFC3AED" w14:textId="77777777" w:rsidTr="001C4862">
        <w:trPr>
          <w:trHeight w:val="28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0ACDC" w14:textId="77777777" w:rsidR="00D2470B" w:rsidRPr="00D2470B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Ana Luiza de Paula Santos</w:t>
            </w:r>
          </w:p>
          <w:p w14:paraId="6C1E99B9" w14:textId="0C042D65" w:rsidR="00076402" w:rsidRPr="001C4862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CPF:073.475.471-05</w:t>
            </w:r>
          </w:p>
        </w:tc>
      </w:tr>
      <w:tr w:rsidR="00076402" w:rsidRPr="001C4862" w14:paraId="06ACF29F" w14:textId="77777777" w:rsidTr="001C4862">
        <w:trPr>
          <w:trHeight w:val="28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44D5A" w14:textId="77777777" w:rsidR="00D2470B" w:rsidRPr="00D2470B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 xml:space="preserve">Milena Maria Rezende Freitas </w:t>
            </w:r>
          </w:p>
          <w:p w14:paraId="02F4DC1D" w14:textId="1AB85D79" w:rsidR="00076402" w:rsidRPr="001C4862" w:rsidRDefault="00D2470B" w:rsidP="00D2470B">
            <w:pPr>
              <w:spacing w:after="0" w:line="240" w:lineRule="auto"/>
              <w:rPr>
                <w:rFonts w:ascii="Arial" w:hAnsi="Arial" w:cs="Arial"/>
              </w:rPr>
            </w:pPr>
            <w:r w:rsidRPr="00D2470B">
              <w:rPr>
                <w:rFonts w:ascii="Arial" w:hAnsi="Arial" w:cs="Arial"/>
              </w:rPr>
              <w:t>CPF 704.199.531-32</w:t>
            </w:r>
          </w:p>
        </w:tc>
      </w:tr>
    </w:tbl>
    <w:p w14:paraId="6F8436EB" w14:textId="7C6C1297" w:rsidR="00076402" w:rsidRPr="001C4862" w:rsidRDefault="00076402" w:rsidP="00076402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001C4862">
        <w:rPr>
          <w:rFonts w:ascii="Arial" w:eastAsia="Arial" w:hAnsi="Arial" w:cs="Arial"/>
        </w:rPr>
        <w:t>Art. 6º. Esta portaria entra em vigor na data da sua publicação.</w:t>
      </w:r>
    </w:p>
    <w:p w14:paraId="1028058C" w14:textId="77777777" w:rsidR="00076402" w:rsidRPr="001C4862" w:rsidRDefault="00076402" w:rsidP="00076402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14:paraId="53D65F67" w14:textId="77777777" w:rsidR="00B72017" w:rsidRPr="001C4862" w:rsidRDefault="00B72017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14:paraId="70AB4BA2" w14:textId="4BB74159" w:rsidR="00B72017" w:rsidRPr="001C4862" w:rsidRDefault="00D2470B" w:rsidP="00B72017">
      <w:pPr>
        <w:spacing w:before="240" w:after="240" w:line="276" w:lineRule="auto"/>
        <w:jc w:val="righ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Heitoraí</w:t>
      </w:r>
      <w:r w:rsidR="00B72017" w:rsidRPr="001C4862">
        <w:rPr>
          <w:rFonts w:ascii="Arial" w:eastAsia="Arial" w:hAnsi="Arial" w:cs="Arial"/>
          <w:bCs/>
        </w:rPr>
        <w:t>-GO, 0</w:t>
      </w:r>
      <w:r>
        <w:rPr>
          <w:rFonts w:ascii="Arial" w:eastAsia="Arial" w:hAnsi="Arial" w:cs="Arial"/>
          <w:bCs/>
        </w:rPr>
        <w:t>9</w:t>
      </w:r>
      <w:r w:rsidR="00B72017" w:rsidRPr="001C4862">
        <w:rPr>
          <w:rFonts w:ascii="Arial" w:eastAsia="Arial" w:hAnsi="Arial" w:cs="Arial"/>
          <w:bCs/>
        </w:rPr>
        <w:t xml:space="preserve"> de agosto de 2024</w:t>
      </w:r>
    </w:p>
    <w:p w14:paraId="1FA5AF47" w14:textId="3C079981" w:rsidR="00B52E4A" w:rsidRPr="001C4862" w:rsidRDefault="00000000" w:rsidP="00B72017">
      <w:pPr>
        <w:spacing w:before="240" w:after="240" w:line="276" w:lineRule="auto"/>
        <w:jc w:val="center"/>
        <w:rPr>
          <w:rFonts w:ascii="Arial" w:eastAsia="Arial" w:hAnsi="Arial" w:cs="Arial"/>
          <w:b/>
          <w:bCs/>
          <w:highlight w:val="yellow"/>
        </w:rPr>
      </w:pPr>
      <w:r w:rsidRPr="001C4862">
        <w:rPr>
          <w:rFonts w:ascii="Arial" w:eastAsia="Arial" w:hAnsi="Arial" w:cs="Arial"/>
          <w:b/>
          <w:color w:val="FF0000"/>
          <w:highlight w:val="yellow"/>
        </w:rPr>
        <w:br/>
      </w:r>
    </w:p>
    <w:p w14:paraId="6E8256BA" w14:textId="77777777" w:rsidR="00B72017" w:rsidRPr="001C4862" w:rsidRDefault="00B72017" w:rsidP="00B72017">
      <w:pPr>
        <w:spacing w:before="240" w:after="240" w:line="276" w:lineRule="auto"/>
        <w:jc w:val="center"/>
        <w:rPr>
          <w:rFonts w:ascii="Arial" w:eastAsia="Arial" w:hAnsi="Arial" w:cs="Arial"/>
          <w:b/>
          <w:bCs/>
          <w:highlight w:val="yellow"/>
        </w:rPr>
      </w:pPr>
    </w:p>
    <w:p w14:paraId="3227A44C" w14:textId="77777777" w:rsidR="00B72017" w:rsidRPr="001C4862" w:rsidRDefault="00B72017" w:rsidP="00B72017">
      <w:pPr>
        <w:spacing w:before="240" w:after="240" w:line="276" w:lineRule="auto"/>
        <w:jc w:val="center"/>
        <w:rPr>
          <w:rFonts w:ascii="Arial" w:eastAsia="Arial" w:hAnsi="Arial" w:cs="Arial"/>
          <w:b/>
          <w:bCs/>
          <w:highlight w:val="yellow"/>
        </w:rPr>
      </w:pPr>
    </w:p>
    <w:p w14:paraId="405C8C73" w14:textId="77777777" w:rsidR="00D2470B" w:rsidRDefault="00D2470B" w:rsidP="00B7201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Douglas Amaral de Oliveira</w:t>
      </w:r>
    </w:p>
    <w:p w14:paraId="3BA05AF2" w14:textId="6842F56E" w:rsidR="00B72017" w:rsidRPr="001C4862" w:rsidRDefault="00B72017" w:rsidP="00B72017">
      <w:pPr>
        <w:spacing w:after="0" w:line="240" w:lineRule="auto"/>
        <w:jc w:val="center"/>
        <w:rPr>
          <w:rFonts w:ascii="Arial" w:hAnsi="Arial" w:cs="Arial"/>
        </w:rPr>
      </w:pPr>
      <w:r w:rsidRPr="001C4862">
        <w:rPr>
          <w:rFonts w:ascii="Arial" w:hAnsi="Arial" w:cs="Arial"/>
        </w:rPr>
        <w:t>Secret</w:t>
      </w:r>
      <w:r w:rsidR="00907822">
        <w:rPr>
          <w:rFonts w:ascii="Arial" w:hAnsi="Arial" w:cs="Arial"/>
        </w:rPr>
        <w:t>ário</w:t>
      </w:r>
      <w:r w:rsidRPr="001C4862">
        <w:rPr>
          <w:rFonts w:ascii="Arial" w:hAnsi="Arial" w:cs="Arial"/>
        </w:rPr>
        <w:t xml:space="preserve"> Municipal de </w:t>
      </w:r>
      <w:r w:rsidR="00907822">
        <w:rPr>
          <w:rFonts w:ascii="Arial" w:hAnsi="Arial" w:cs="Arial"/>
        </w:rPr>
        <w:t xml:space="preserve">Educação, </w:t>
      </w:r>
      <w:r w:rsidRPr="001C4862">
        <w:rPr>
          <w:rFonts w:ascii="Arial" w:hAnsi="Arial" w:cs="Arial"/>
        </w:rPr>
        <w:t>Cultura</w:t>
      </w:r>
      <w:r w:rsidR="00907822">
        <w:rPr>
          <w:rFonts w:ascii="Arial" w:hAnsi="Arial" w:cs="Arial"/>
        </w:rPr>
        <w:t xml:space="preserve"> e Desporto.</w:t>
      </w:r>
    </w:p>
    <w:p w14:paraId="32420086" w14:textId="5B5DCBD7" w:rsidR="00B52E4A" w:rsidRPr="001C4862" w:rsidRDefault="00B52E4A" w:rsidP="00B72017">
      <w:pPr>
        <w:spacing w:before="240" w:after="240" w:line="276" w:lineRule="auto"/>
        <w:jc w:val="center"/>
        <w:rPr>
          <w:rFonts w:ascii="Arial" w:hAnsi="Arial" w:cs="Arial"/>
          <w:b/>
          <w:smallCaps/>
          <w:color w:val="FF0000"/>
          <w:highlight w:val="yellow"/>
        </w:rPr>
      </w:pPr>
    </w:p>
    <w:sectPr w:rsidR="00B52E4A" w:rsidRPr="001C4862" w:rsidSect="001C4862">
      <w:headerReference w:type="default" r:id="rId7"/>
      <w:footerReference w:type="default" r:id="rId8"/>
      <w:pgSz w:w="11906" w:h="16838"/>
      <w:pgMar w:top="1417" w:right="1701" w:bottom="1417" w:left="1701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D5424" w14:textId="77777777" w:rsidR="00876E23" w:rsidRDefault="00876E23">
      <w:pPr>
        <w:spacing w:after="0" w:line="240" w:lineRule="auto"/>
      </w:pPr>
      <w:r>
        <w:separator/>
      </w:r>
    </w:p>
  </w:endnote>
  <w:endnote w:type="continuationSeparator" w:id="0">
    <w:p w14:paraId="03D25CC4" w14:textId="77777777" w:rsidR="00876E23" w:rsidRDefault="0087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00E05" w14:textId="77777777" w:rsidR="00B52E4A" w:rsidRDefault="00B52E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42C68F49" w14:textId="77777777" w:rsidR="00B52E4A" w:rsidRDefault="00B52E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96968" w14:textId="77777777" w:rsidR="00876E23" w:rsidRDefault="00876E23">
      <w:pPr>
        <w:spacing w:after="0" w:line="240" w:lineRule="auto"/>
      </w:pPr>
      <w:r>
        <w:separator/>
      </w:r>
    </w:p>
  </w:footnote>
  <w:footnote w:type="continuationSeparator" w:id="0">
    <w:p w14:paraId="19D31671" w14:textId="77777777" w:rsidR="00876E23" w:rsidRDefault="0087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22F5" w14:textId="19BDB90A" w:rsidR="00B52E4A" w:rsidRDefault="004F794C" w:rsidP="001C4862">
    <w:pPr>
      <w:pBdr>
        <w:top w:val="nil"/>
        <w:left w:val="nil"/>
        <w:bottom w:val="nil"/>
        <w:right w:val="nil"/>
        <w:between w:val="nil"/>
      </w:pBdr>
      <w:tabs>
        <w:tab w:val="left" w:pos="316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8EB740" wp14:editId="50FFC130">
          <wp:simplePos x="0" y="0"/>
          <wp:positionH relativeFrom="column">
            <wp:posOffset>4338955</wp:posOffset>
          </wp:positionH>
          <wp:positionV relativeFrom="paragraph">
            <wp:posOffset>-107950</wp:posOffset>
          </wp:positionV>
          <wp:extent cx="1857375" cy="600075"/>
          <wp:effectExtent l="0" t="0" r="9525" b="9525"/>
          <wp:wrapTopAndBottom/>
          <wp:docPr id="1725618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618262" name="Imagem 17256182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822">
      <w:rPr>
        <w:noProof/>
      </w:rPr>
      <w:drawing>
        <wp:anchor distT="0" distB="0" distL="0" distR="0" simplePos="0" relativeHeight="251658240" behindDoc="1" locked="0" layoutInCell="1" hidden="0" allowOverlap="1" wp14:anchorId="73FA9249" wp14:editId="4EE30795">
          <wp:simplePos x="0" y="0"/>
          <wp:positionH relativeFrom="column">
            <wp:posOffset>-1120775</wp:posOffset>
          </wp:positionH>
          <wp:positionV relativeFrom="paragraph">
            <wp:posOffset>-381000</wp:posOffset>
          </wp:positionV>
          <wp:extent cx="7584440" cy="10724515"/>
          <wp:effectExtent l="0" t="0" r="0" b="0"/>
          <wp:wrapNone/>
          <wp:docPr id="1586898205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40" cy="10724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4862">
      <w:rPr>
        <w:color w:val="000000"/>
      </w:rPr>
      <w:tab/>
    </w:r>
  </w:p>
  <w:p w14:paraId="27C8158E" w14:textId="77777777" w:rsidR="00B52E4A" w:rsidRDefault="00B52E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4A"/>
    <w:rsid w:val="0001412C"/>
    <w:rsid w:val="00076402"/>
    <w:rsid w:val="00090F75"/>
    <w:rsid w:val="00163D4C"/>
    <w:rsid w:val="001C4862"/>
    <w:rsid w:val="003042E3"/>
    <w:rsid w:val="00345851"/>
    <w:rsid w:val="00475B02"/>
    <w:rsid w:val="004F794C"/>
    <w:rsid w:val="005B7FEA"/>
    <w:rsid w:val="00876E23"/>
    <w:rsid w:val="00907822"/>
    <w:rsid w:val="009D1BEA"/>
    <w:rsid w:val="00B52E4A"/>
    <w:rsid w:val="00B72017"/>
    <w:rsid w:val="00CD0EA7"/>
    <w:rsid w:val="00D2470B"/>
    <w:rsid w:val="00E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94CE0"/>
  <w15:docId w15:val="{E8A7EC29-EEED-4330-B723-1FE8CE0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1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A5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5147C"/>
    <w:pPr>
      <w:outlineLvl w:val="9"/>
    </w:pPr>
  </w:style>
  <w:style w:type="paragraph" w:styleId="Reviso">
    <w:name w:val="Revision"/>
    <w:hidden/>
    <w:uiPriority w:val="99"/>
    <w:semiHidden/>
    <w:rsid w:val="003C78FA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EC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4765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paragraph">
    <w:name w:val="paragraph"/>
    <w:basedOn w:val="Normal"/>
    <w:rsid w:val="00FE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E1D03"/>
  </w:style>
  <w:style w:type="character" w:customStyle="1" w:styleId="eop">
    <w:name w:val="eop"/>
    <w:basedOn w:val="Fontepargpadro"/>
    <w:rsid w:val="00FE1D03"/>
  </w:style>
  <w:style w:type="table" w:styleId="Tabelacomgrade">
    <w:name w:val="Table Grid"/>
    <w:basedOn w:val="Tabelanormal"/>
    <w:uiPriority w:val="39"/>
    <w:rsid w:val="003F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B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2BF"/>
  </w:style>
  <w:style w:type="paragraph" w:styleId="Rodap">
    <w:name w:val="footer"/>
    <w:basedOn w:val="Normal"/>
    <w:link w:val="RodapChar"/>
    <w:uiPriority w:val="99"/>
    <w:unhideWhenUsed/>
    <w:rsid w:val="008B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2BF"/>
  </w:style>
  <w:style w:type="paragraph" w:styleId="Sumrio1">
    <w:name w:val="toc 1"/>
    <w:basedOn w:val="Normal"/>
    <w:next w:val="Normal"/>
    <w:autoRedefine/>
    <w:uiPriority w:val="39"/>
    <w:unhideWhenUsed/>
    <w:rsid w:val="00EC20EE"/>
    <w:pPr>
      <w:spacing w:after="100"/>
    </w:p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w3ik6rqZJh0Yci0cvmDsDRZq5g==">CgMxLjA4AHIhMWgtUU5KRU9TY04tTThjb3dSeEtJMTJKSE45d2IzM3Jm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SME</cp:lastModifiedBy>
  <cp:revision>2</cp:revision>
  <dcterms:created xsi:type="dcterms:W3CDTF">2024-08-09T13:35:00Z</dcterms:created>
  <dcterms:modified xsi:type="dcterms:W3CDTF">2024-08-09T13:35:00Z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